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4C43" w14:textId="77777777" w:rsidR="00833058" w:rsidRDefault="00000BF6" w:rsidP="00D659DB">
      <w:pPr>
        <w:pStyle w:val="Titel"/>
        <w:jc w:val="center"/>
      </w:pPr>
      <w:r>
        <w:t>Veilig Hui</w:t>
      </w:r>
      <w:r w:rsidR="00833058">
        <w:t>S</w:t>
      </w:r>
      <w:r>
        <w:t xml:space="preserve">: </w:t>
      </w:r>
      <w:r w:rsidR="00896480">
        <w:t>CASUS</w:t>
      </w:r>
      <w:r w:rsidR="00FC60A0">
        <w:t>ondersteuner</w:t>
      </w:r>
      <w:r w:rsidR="00E05AF4">
        <w:t xml:space="preserve"> Intrafamiliaal geweld</w:t>
      </w:r>
      <w:r w:rsidR="00FA7BBB">
        <w:t xml:space="preserve"> </w:t>
      </w:r>
    </w:p>
    <w:p w14:paraId="07667D36" w14:textId="1907B45E" w:rsidR="00D659DB" w:rsidRDefault="00FA7BBB" w:rsidP="00D659DB">
      <w:pPr>
        <w:pStyle w:val="Titel"/>
        <w:jc w:val="center"/>
      </w:pPr>
      <w:r>
        <w:t>Vlaamse Ardennen</w:t>
      </w:r>
      <w:r w:rsidR="00EA4DC0">
        <w:t xml:space="preserve"> </w:t>
      </w:r>
    </w:p>
    <w:p w14:paraId="71125BE5" w14:textId="77777777" w:rsidR="00896480" w:rsidRDefault="00896480" w:rsidP="00D659DB">
      <w:pPr>
        <w:jc w:val="both"/>
      </w:pPr>
    </w:p>
    <w:p w14:paraId="01DE3BBD" w14:textId="2DD31DA5" w:rsidR="00D659DB" w:rsidRPr="008E7DC2" w:rsidRDefault="00896480" w:rsidP="00D659DB">
      <w:pPr>
        <w:jc w:val="both"/>
      </w:pPr>
      <w:r>
        <w:t xml:space="preserve">Als </w:t>
      </w:r>
      <w:r w:rsidR="00FC60A0">
        <w:t>casusondersteuner</w:t>
      </w:r>
      <w:r w:rsidR="00833058">
        <w:t xml:space="preserve"> van de politiezone Vlaamse Ardennen</w:t>
      </w:r>
      <w:r w:rsidRPr="00896480">
        <w:t xml:space="preserve"> </w:t>
      </w:r>
      <w:r w:rsidR="00833058">
        <w:t xml:space="preserve">in het Veilig Huis Oost-Vlaanderen </w:t>
      </w:r>
      <w:r w:rsidRPr="00896480">
        <w:t>sta</w:t>
      </w:r>
      <w:r>
        <w:t xml:space="preserve"> je</w:t>
      </w:r>
      <w:r w:rsidRPr="00896480">
        <w:t xml:space="preserve"> in voor </w:t>
      </w:r>
      <w:r>
        <w:t>de</w:t>
      </w:r>
      <w:r w:rsidRPr="00896480">
        <w:t xml:space="preserve"> opvolging </w:t>
      </w:r>
      <w:r w:rsidR="002814EB">
        <w:t xml:space="preserve">en </w:t>
      </w:r>
      <w:r w:rsidR="00833058">
        <w:t xml:space="preserve">opstart van hulpverlening in gezinnen waar sprake is van intrafamiliaal geweld. </w:t>
      </w:r>
      <w:r>
        <w:t>Je</w:t>
      </w:r>
      <w:r w:rsidRPr="00896480">
        <w:t xml:space="preserve"> neemt de coördinatie</w:t>
      </w:r>
      <w:r w:rsidR="002814EB">
        <w:t xml:space="preserve"> op en stemt </w:t>
      </w:r>
      <w:r w:rsidR="00833058">
        <w:t>af met de</w:t>
      </w:r>
      <w:r w:rsidR="002814EB">
        <w:t xml:space="preserve"> verschillende betrokken</w:t>
      </w:r>
      <w:r w:rsidRPr="00896480">
        <w:t xml:space="preserve"> diensten</w:t>
      </w:r>
      <w:r w:rsidR="00833058">
        <w:t xml:space="preserve"> in het gezin</w:t>
      </w:r>
      <w:r>
        <w:t xml:space="preserve"> (hulp- en dienstverlening, </w:t>
      </w:r>
      <w:r w:rsidRPr="00896480">
        <w:t>politie, parket</w:t>
      </w:r>
      <w:r w:rsidR="002814EB">
        <w:t xml:space="preserve">, </w:t>
      </w:r>
      <w:r w:rsidR="00D927A0">
        <w:t>…)</w:t>
      </w:r>
      <w:r w:rsidR="002814EB">
        <w:t>. J</w:t>
      </w:r>
      <w:r>
        <w:t>e</w:t>
      </w:r>
      <w:r w:rsidRPr="00896480">
        <w:t xml:space="preserve"> gaat na wat er precies aan de hand is</w:t>
      </w:r>
      <w:r w:rsidR="002814EB">
        <w:t>, hebt contact met alle gezinsleden</w:t>
      </w:r>
      <w:r w:rsidRPr="00896480">
        <w:t xml:space="preserve"> en</w:t>
      </w:r>
      <w:r w:rsidR="002814EB">
        <w:t xml:space="preserve"> zoekt</w:t>
      </w:r>
      <w:r w:rsidRPr="00896480">
        <w:t xml:space="preserve"> wat er nodig is</w:t>
      </w:r>
      <w:r w:rsidR="002814EB">
        <w:t xml:space="preserve"> voor het gezinssysteem</w:t>
      </w:r>
      <w:r w:rsidR="005668C9">
        <w:t xml:space="preserve"> zelf</w:t>
      </w:r>
      <w:r w:rsidR="002814EB">
        <w:t>: je d</w:t>
      </w:r>
      <w:r w:rsidRPr="00896480">
        <w:t>enk</w:t>
      </w:r>
      <w:r w:rsidR="002814EB">
        <w:t>t hierbij</w:t>
      </w:r>
      <w:r w:rsidRPr="00896480">
        <w:t xml:space="preserve"> aan het installeren van veiligheid, het zicht krijgen op de verschillende levensdomeinen</w:t>
      </w:r>
      <w:r w:rsidR="002814EB">
        <w:t xml:space="preserve">, het uitzuiveren van elke hulpvraag, </w:t>
      </w:r>
      <w:r w:rsidRPr="00896480">
        <w:t xml:space="preserve">... De </w:t>
      </w:r>
      <w:r w:rsidR="00FC60A0">
        <w:t>casusondersteuner</w:t>
      </w:r>
      <w:r w:rsidRPr="00896480">
        <w:t xml:space="preserve"> vormt</w:t>
      </w:r>
      <w:r w:rsidR="005668C9">
        <w:t xml:space="preserve"> </w:t>
      </w:r>
      <w:r w:rsidRPr="00896480">
        <w:t>een cruciale schakel in de aanpak en opvolging van de dossiers</w:t>
      </w:r>
      <w:r w:rsidR="005668C9">
        <w:t xml:space="preserve"> intrafamiliaal geweld in de </w:t>
      </w:r>
      <w:r w:rsidR="00222573">
        <w:t xml:space="preserve">vernieuwde </w:t>
      </w:r>
      <w:r w:rsidR="005668C9">
        <w:t xml:space="preserve">Politiezone Vlaamse </w:t>
      </w:r>
      <w:r w:rsidR="00C02FEF">
        <w:t xml:space="preserve">Ardennen </w:t>
      </w:r>
      <w:r w:rsidR="005668C9">
        <w:t>(Oudenaarde, Kruisem, Kluisbergen</w:t>
      </w:r>
      <w:r w:rsidR="00222573">
        <w:t>,</w:t>
      </w:r>
      <w:r w:rsidR="005668C9">
        <w:t xml:space="preserve"> Wortegem-Petegem</w:t>
      </w:r>
      <w:r w:rsidR="00222573">
        <w:t xml:space="preserve">, Brakel, Zwalm, Maarkedal en </w:t>
      </w:r>
      <w:r w:rsidR="00FC60A0">
        <w:t>Horebeke</w:t>
      </w:r>
      <w:r w:rsidR="005668C9">
        <w:t>)</w:t>
      </w:r>
      <w:r w:rsidR="00D927A0">
        <w:t>.</w:t>
      </w:r>
      <w:r>
        <w:t xml:space="preserve"> </w:t>
      </w:r>
    </w:p>
    <w:p w14:paraId="1FB75C92" w14:textId="77777777" w:rsidR="00D659DB" w:rsidRDefault="00D659DB" w:rsidP="00D659DB">
      <w:pPr>
        <w:pStyle w:val="Kop1"/>
      </w:pPr>
      <w:r>
        <w:t>Essentiële taken</w:t>
      </w:r>
    </w:p>
    <w:p w14:paraId="58670BC1" w14:textId="1DD44401" w:rsidR="00D659DB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 w:rsidRPr="00F16C32">
        <w:t xml:space="preserve">Je </w:t>
      </w:r>
      <w:r w:rsidR="00E05AF4">
        <w:t>volgt</w:t>
      </w:r>
      <w:r w:rsidR="00E05AF4" w:rsidRPr="00F16C32">
        <w:t xml:space="preserve"> </w:t>
      </w:r>
      <w:r w:rsidRPr="00F16C32">
        <w:t xml:space="preserve">als </w:t>
      </w:r>
      <w:r w:rsidR="00FC60A0">
        <w:t>casusondersteuner</w:t>
      </w:r>
      <w:r w:rsidRPr="00F16C32">
        <w:t xml:space="preserve"> </w:t>
      </w:r>
      <w:r w:rsidR="00E05AF4">
        <w:t>gezinnen</w:t>
      </w:r>
      <w:r w:rsidR="00833058">
        <w:t xml:space="preserve"> uit balans</w:t>
      </w:r>
      <w:r w:rsidR="002814EB">
        <w:t xml:space="preserve"> </w:t>
      </w:r>
      <w:r w:rsidR="00E05AF4">
        <w:t xml:space="preserve">op </w:t>
      </w:r>
      <w:r w:rsidR="002814EB">
        <w:t>die te maken he</w:t>
      </w:r>
      <w:r w:rsidR="00E05AF4">
        <w:t>bben</w:t>
      </w:r>
      <w:r w:rsidRPr="00F16C32">
        <w:t xml:space="preserve"> met intrafamiliaal geweld</w:t>
      </w:r>
      <w:r w:rsidR="00E05AF4">
        <w:t>, en dit binnen de politiezone Vlaamse Ardennen</w:t>
      </w:r>
      <w:r w:rsidR="00833058">
        <w:t>.</w:t>
      </w:r>
    </w:p>
    <w:p w14:paraId="043AC63B" w14:textId="3815DE4F" w:rsidR="00D659DB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>
        <w:t xml:space="preserve">Je bespreekt relevante thema’s zoals veiligheid, intrafamiliaal geweld, het effect van geweld op kinderen, verschillende levensdomeinen, … </w:t>
      </w:r>
    </w:p>
    <w:p w14:paraId="5DD3741D" w14:textId="43225299" w:rsidR="00D659DB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>
        <w:t xml:space="preserve">Je doet aan vraagverduidelijking en </w:t>
      </w:r>
      <w:r w:rsidR="002814EB">
        <w:t xml:space="preserve">bekijkt wat er nodig is voor </w:t>
      </w:r>
      <w:r w:rsidR="001348D4">
        <w:t>het gezin dat je opvolgt</w:t>
      </w:r>
      <w:r>
        <w:t>. Je</w:t>
      </w:r>
      <w:r w:rsidRPr="008E544D">
        <w:t xml:space="preserve"> installeert de hulp- en dienstverlening die ontbreekt</w:t>
      </w:r>
      <w:r w:rsidR="00DE7D9B">
        <w:t>. Hiervoor verwijs je jouw cliënt</w:t>
      </w:r>
      <w:r w:rsidR="001348D4">
        <w:t>(en)</w:t>
      </w:r>
      <w:r>
        <w:t xml:space="preserve"> gericht door naar externe organisaties. Je volgt deze</w:t>
      </w:r>
      <w:r w:rsidR="00833058">
        <w:t xml:space="preserve"> door</w:t>
      </w:r>
      <w:r>
        <w:t xml:space="preserve">verwijzingen </w:t>
      </w:r>
      <w:r w:rsidR="00833058">
        <w:t xml:space="preserve">bij de start </w:t>
      </w:r>
      <w:r>
        <w:t xml:space="preserve">op en zorgt voor een warme overdracht. </w:t>
      </w:r>
    </w:p>
    <w:p w14:paraId="141A5C99" w14:textId="5332572B" w:rsidR="00D659DB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 w:rsidRPr="00F16C32">
        <w:t>Je treedt op als aanspreekpersoon voo</w:t>
      </w:r>
      <w:r w:rsidR="002814EB">
        <w:t>r de aan jou toegewezen cliënt</w:t>
      </w:r>
      <w:r w:rsidR="005668C9">
        <w:t>en</w:t>
      </w:r>
      <w:r w:rsidR="002814EB">
        <w:t>/</w:t>
      </w:r>
      <w:r w:rsidR="001348D4">
        <w:t>gezinnen</w:t>
      </w:r>
      <w:r w:rsidRPr="00F16C32">
        <w:t>.</w:t>
      </w:r>
    </w:p>
    <w:p w14:paraId="65F74F57" w14:textId="60DA2991" w:rsidR="0050516C" w:rsidRPr="0050516C" w:rsidRDefault="00D659DB" w:rsidP="00D659DB">
      <w:pPr>
        <w:pStyle w:val="Lijstalinea"/>
        <w:numPr>
          <w:ilvl w:val="0"/>
          <w:numId w:val="1"/>
        </w:numPr>
        <w:spacing w:before="100"/>
        <w:jc w:val="both"/>
        <w:rPr>
          <w:b/>
          <w:bCs/>
          <w:i/>
          <w:iCs/>
        </w:rPr>
      </w:pPr>
      <w:r w:rsidRPr="00320FFA">
        <w:t xml:space="preserve">Je vervult de brugfunctie tussen je moederorganisatie </w:t>
      </w:r>
      <w:r w:rsidR="002814EB">
        <w:t>(</w:t>
      </w:r>
      <w:r w:rsidR="001348D4">
        <w:t>lokaal bestuur</w:t>
      </w:r>
      <w:r w:rsidR="001F03EA">
        <w:t xml:space="preserve">/OCMW) </w:t>
      </w:r>
      <w:r w:rsidRPr="00320FFA">
        <w:t xml:space="preserve">en </w:t>
      </w:r>
      <w:r w:rsidR="00833058">
        <w:t>het Veilig Huis Oost-Vlaanderen (Vlaamse overheid).</w:t>
      </w:r>
    </w:p>
    <w:p w14:paraId="30172DEA" w14:textId="37B8C3E3" w:rsidR="0050516C" w:rsidRPr="0050516C" w:rsidRDefault="0050516C" w:rsidP="0050516C">
      <w:pPr>
        <w:pStyle w:val="Lijstalinea"/>
        <w:numPr>
          <w:ilvl w:val="1"/>
          <w:numId w:val="1"/>
        </w:numPr>
        <w:spacing w:before="100"/>
        <w:jc w:val="both"/>
        <w:rPr>
          <w:b/>
          <w:bCs/>
          <w:i/>
          <w:iCs/>
        </w:rPr>
      </w:pPr>
      <w:r>
        <w:t>Je staat in</w:t>
      </w:r>
      <w:r w:rsidR="00D659DB" w:rsidRPr="00320FFA">
        <w:t xml:space="preserve"> voor de infodel</w:t>
      </w:r>
      <w:r w:rsidR="002814EB">
        <w:t xml:space="preserve">ing in </w:t>
      </w:r>
      <w:r>
        <w:t>overzichts</w:t>
      </w:r>
      <w:r w:rsidR="002814EB">
        <w:t>dossiers</w:t>
      </w:r>
      <w:r>
        <w:t xml:space="preserve"> intrafamiliaal geweld</w:t>
      </w:r>
      <w:r w:rsidR="005668C9">
        <w:t xml:space="preserve"> in de Politiezone Vlaamse Ardennen</w:t>
      </w:r>
      <w:r>
        <w:t>;</w:t>
      </w:r>
    </w:p>
    <w:p w14:paraId="7565B85F" w14:textId="52150407" w:rsidR="0050516C" w:rsidRPr="0050516C" w:rsidRDefault="0050516C" w:rsidP="0050516C">
      <w:pPr>
        <w:pStyle w:val="Lijstalinea"/>
        <w:numPr>
          <w:ilvl w:val="1"/>
          <w:numId w:val="1"/>
        </w:numPr>
        <w:spacing w:before="100"/>
        <w:jc w:val="both"/>
        <w:rPr>
          <w:b/>
          <w:bCs/>
          <w:i/>
          <w:iCs/>
        </w:rPr>
      </w:pPr>
      <w:r>
        <w:t xml:space="preserve">Je neemt </w:t>
      </w:r>
      <w:r w:rsidR="001348D4">
        <w:t xml:space="preserve">eventueel </w:t>
      </w:r>
      <w:r>
        <w:t>deel</w:t>
      </w:r>
      <w:r w:rsidR="002814EB">
        <w:t xml:space="preserve"> aan experttafels als</w:t>
      </w:r>
      <w:r w:rsidR="00D659DB" w:rsidRPr="00320FFA">
        <w:t xml:space="preserve"> vertegenwoo</w:t>
      </w:r>
      <w:r>
        <w:t>rdiger van je moederorganisatie</w:t>
      </w:r>
      <w:r w:rsidR="005668C9">
        <w:t xml:space="preserve"> (</w:t>
      </w:r>
      <w:r w:rsidR="001348D4">
        <w:t>lokaal bestuur/</w:t>
      </w:r>
      <w:r w:rsidR="005668C9">
        <w:t>OCMW)</w:t>
      </w:r>
      <w:r>
        <w:t>;</w:t>
      </w:r>
    </w:p>
    <w:p w14:paraId="37758234" w14:textId="13A2EE48" w:rsidR="0050516C" w:rsidRPr="0050516C" w:rsidRDefault="0050516C" w:rsidP="0050516C">
      <w:pPr>
        <w:pStyle w:val="Lijstalinea"/>
        <w:numPr>
          <w:ilvl w:val="1"/>
          <w:numId w:val="1"/>
        </w:numPr>
        <w:spacing w:before="100"/>
        <w:jc w:val="both"/>
        <w:rPr>
          <w:b/>
          <w:bCs/>
          <w:i/>
          <w:iCs/>
        </w:rPr>
      </w:pPr>
      <w:r>
        <w:t>Je behandelt de</w:t>
      </w:r>
      <w:r w:rsidR="00D659DB" w:rsidRPr="00320FFA">
        <w:t xml:space="preserve"> </w:t>
      </w:r>
      <w:r w:rsidR="005668C9">
        <w:t xml:space="preserve">specifieke </w:t>
      </w:r>
      <w:r w:rsidR="00D659DB" w:rsidRPr="00320FFA">
        <w:t xml:space="preserve">vragen voor je </w:t>
      </w:r>
      <w:r w:rsidR="005668C9">
        <w:t>moeder</w:t>
      </w:r>
      <w:r w:rsidR="00D659DB" w:rsidRPr="00320FFA">
        <w:t>organisatie</w:t>
      </w:r>
      <w:r>
        <w:t>;</w:t>
      </w:r>
    </w:p>
    <w:p w14:paraId="525F07D0" w14:textId="05F79644" w:rsidR="00D659DB" w:rsidRPr="00320FFA" w:rsidRDefault="00D659DB" w:rsidP="0050516C">
      <w:pPr>
        <w:pStyle w:val="Lijstalinea"/>
        <w:numPr>
          <w:ilvl w:val="1"/>
          <w:numId w:val="1"/>
        </w:numPr>
        <w:spacing w:before="100"/>
        <w:jc w:val="both"/>
        <w:rPr>
          <w:b/>
          <w:bCs/>
          <w:i/>
          <w:iCs/>
        </w:rPr>
      </w:pPr>
      <w:r w:rsidRPr="00320FFA">
        <w:t>Je neemt ook een consultfunctie</w:t>
      </w:r>
      <w:r w:rsidR="0050516C">
        <w:t xml:space="preserve"> op</w:t>
      </w:r>
      <w:r w:rsidRPr="00320FFA">
        <w:t xml:space="preserve"> naar je col</w:t>
      </w:r>
      <w:r w:rsidR="0050516C">
        <w:t>lega</w:t>
      </w:r>
      <w:r w:rsidR="005668C9">
        <w:t>’</w:t>
      </w:r>
      <w:r w:rsidR="0050516C">
        <w:t xml:space="preserve">s </w:t>
      </w:r>
      <w:r w:rsidR="005668C9">
        <w:t xml:space="preserve">in de Politiezone Vlaamse Ardennen </w:t>
      </w:r>
      <w:r w:rsidR="0050516C">
        <w:t>over de</w:t>
      </w:r>
      <w:r w:rsidRPr="00320FFA">
        <w:t xml:space="preserve"> aanpak van </w:t>
      </w:r>
      <w:r w:rsidR="0050516C">
        <w:t xml:space="preserve">het thema </w:t>
      </w:r>
      <w:r w:rsidRPr="00320FFA">
        <w:t>intrafamiliaal geweld en de we</w:t>
      </w:r>
      <w:r w:rsidR="004F1E36">
        <w:t>rking van het Veilig Huis Oost-Vlaanderen.</w:t>
      </w:r>
    </w:p>
    <w:p w14:paraId="22BB932D" w14:textId="38B32F2A" w:rsidR="00D659DB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>
        <w:t xml:space="preserve">Je werkt nauw samen met partners van andere </w:t>
      </w:r>
      <w:r w:rsidR="001348D4">
        <w:t>organisaties en sectoren</w:t>
      </w:r>
      <w:r>
        <w:t>, alsook met je collega-</w:t>
      </w:r>
      <w:r w:rsidR="00FC60A0">
        <w:t>casusondersteuner</w:t>
      </w:r>
      <w:r w:rsidR="00D927A0">
        <w:t>s</w:t>
      </w:r>
      <w:r w:rsidR="0050516C">
        <w:t xml:space="preserve"> in de </w:t>
      </w:r>
      <w:r w:rsidR="004F1E36">
        <w:t>p</w:t>
      </w:r>
      <w:r w:rsidR="0050516C">
        <w:t>rovincie Oost-Vlaanderen</w:t>
      </w:r>
      <w:r>
        <w:t xml:space="preserve">. </w:t>
      </w:r>
    </w:p>
    <w:p w14:paraId="1109EC4F" w14:textId="5496044A" w:rsidR="00D659DB" w:rsidRDefault="0050516C" w:rsidP="00D659DB">
      <w:pPr>
        <w:pStyle w:val="Lijstalinea"/>
        <w:numPr>
          <w:ilvl w:val="0"/>
          <w:numId w:val="1"/>
        </w:numPr>
        <w:spacing w:before="100"/>
        <w:jc w:val="both"/>
      </w:pPr>
      <w:r>
        <w:t>Je rapporteert administratief correct over</w:t>
      </w:r>
      <w:r w:rsidR="00D659DB">
        <w:t xml:space="preserve"> bovenstaande taken. </w:t>
      </w:r>
    </w:p>
    <w:p w14:paraId="44BB46B3" w14:textId="05947F9D" w:rsidR="00D659DB" w:rsidRPr="00F16C32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>
        <w:t>Je neemt actief deel aan de teamvergaderingen</w:t>
      </w:r>
      <w:r w:rsidR="0050516C">
        <w:t xml:space="preserve"> in het </w:t>
      </w:r>
      <w:r w:rsidR="004F1E36">
        <w:t>Veilig Huis Oost-Vlaanderen en dit samen met je collega ondersteuners, regisseurs en operationeel coördinatoren.</w:t>
      </w:r>
    </w:p>
    <w:p w14:paraId="5F941D1D" w14:textId="4BCFC698" w:rsidR="00D659DB" w:rsidRDefault="00D659DB" w:rsidP="00D659DB">
      <w:pPr>
        <w:pStyle w:val="Lijstalinea"/>
        <w:numPr>
          <w:ilvl w:val="0"/>
          <w:numId w:val="1"/>
        </w:numPr>
        <w:spacing w:before="100"/>
        <w:jc w:val="both"/>
      </w:pPr>
      <w:r w:rsidRPr="00F16C32">
        <w:lastRenderedPageBreak/>
        <w:t xml:space="preserve">Je werkt mee aan de evaluatie, </w:t>
      </w:r>
      <w:r w:rsidR="00DE7D9B">
        <w:t>de uitrol en de structurele verankering</w:t>
      </w:r>
      <w:r w:rsidRPr="00F16C32">
        <w:t xml:space="preserve"> van deze innovatieve aanpak.</w:t>
      </w:r>
    </w:p>
    <w:p w14:paraId="7D028D8E" w14:textId="7BFDC2C0" w:rsidR="005668C9" w:rsidRPr="00F16C32" w:rsidRDefault="005668C9" w:rsidP="00D659DB">
      <w:pPr>
        <w:pStyle w:val="Lijstalinea"/>
        <w:numPr>
          <w:ilvl w:val="0"/>
          <w:numId w:val="1"/>
        </w:numPr>
        <w:spacing w:before="100"/>
        <w:jc w:val="both"/>
      </w:pPr>
      <w:r>
        <w:t>Je vaste stek is in het Sociaal Huis van Oudenaarde maar je werkt ad hoc ook decentraal in andere lokale besturen</w:t>
      </w:r>
      <w:r w:rsidR="001348D4">
        <w:t xml:space="preserve"> binnen de politiezone</w:t>
      </w:r>
      <w:r>
        <w:t>. 1</w:t>
      </w:r>
      <w:r w:rsidR="00222573">
        <w:t xml:space="preserve"> </w:t>
      </w:r>
      <w:r w:rsidR="004F1E36">
        <w:t>à</w:t>
      </w:r>
      <w:r w:rsidR="00222573">
        <w:t xml:space="preserve"> 2</w:t>
      </w:r>
      <w:r>
        <w:t xml:space="preserve"> dag</w:t>
      </w:r>
      <w:r w:rsidR="00222573">
        <w:t>(en)</w:t>
      </w:r>
      <w:r>
        <w:t xml:space="preserve"> per week ga je naar Gent </w:t>
      </w:r>
      <w:r w:rsidR="00F01387">
        <w:t xml:space="preserve">(in het VAC te Gent) </w:t>
      </w:r>
      <w:r>
        <w:t xml:space="preserve">voor </w:t>
      </w:r>
      <w:r w:rsidR="001348D4">
        <w:t>teamoverleg en eventueel intersectoraal overleg.</w:t>
      </w:r>
    </w:p>
    <w:p w14:paraId="502DC471" w14:textId="77777777" w:rsidR="00D659DB" w:rsidRPr="00157201" w:rsidRDefault="00D659DB" w:rsidP="00D659DB">
      <w:pPr>
        <w:pStyle w:val="Kop1"/>
      </w:pPr>
      <w:r w:rsidRPr="00157201">
        <w:t>Houding en attitude</w:t>
      </w:r>
    </w:p>
    <w:p w14:paraId="06D5F3E7" w14:textId="5AE41720" w:rsidR="00D659DB" w:rsidRDefault="008F4BE7" w:rsidP="00D927A0">
      <w:pPr>
        <w:pStyle w:val="Lijstalinea"/>
        <w:numPr>
          <w:ilvl w:val="0"/>
          <w:numId w:val="2"/>
        </w:numPr>
        <w:spacing w:before="100"/>
        <w:jc w:val="both"/>
      </w:pPr>
      <w:r>
        <w:t>Je bent gemotiveerd om positief en open</w:t>
      </w:r>
      <w:r w:rsidR="00D659DB">
        <w:t xml:space="preserve"> je steentje bij te dragen in een intersectorale samenwerking rond intrafamiliaal geweld.</w:t>
      </w:r>
    </w:p>
    <w:p w14:paraId="58FA9805" w14:textId="59BA5466" w:rsidR="00D659DB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>
        <w:t>Je bent flexibel en zelfverzekerd om in</w:t>
      </w:r>
      <w:r w:rsidR="004F1E36">
        <w:t xml:space="preserve"> IFG</w:t>
      </w:r>
      <w:r>
        <w:t xml:space="preserve"> dossiers een rol op te nemen, keuzes te maken en deze ook uit te dragen naar de rest van het team </w:t>
      </w:r>
      <w:r w:rsidR="00A02255">
        <w:t>van het centrum intrafamiliaal geweld en</w:t>
      </w:r>
      <w:r>
        <w:t xml:space="preserve"> naar externen.</w:t>
      </w:r>
    </w:p>
    <w:p w14:paraId="20A6CD03" w14:textId="77777777" w:rsidR="00D659DB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>
        <w:t>Je bent stressbestendig.</w:t>
      </w:r>
    </w:p>
    <w:p w14:paraId="3A13B3B9" w14:textId="2C62CC67" w:rsidR="00D659DB" w:rsidRDefault="003A0B4A" w:rsidP="00D927A0">
      <w:pPr>
        <w:pStyle w:val="Lijstalinea"/>
        <w:numPr>
          <w:ilvl w:val="0"/>
          <w:numId w:val="2"/>
        </w:numPr>
        <w:spacing w:before="100"/>
        <w:jc w:val="both"/>
      </w:pPr>
      <w:r>
        <w:t>Je kan omgaan met moeilijke situaties</w:t>
      </w:r>
      <w:r w:rsidR="00D659DB">
        <w:t xml:space="preserve"> waar</w:t>
      </w:r>
      <w:r w:rsidR="005668C9">
        <w:t>in je</w:t>
      </w:r>
      <w:r w:rsidR="00D659DB">
        <w:t xml:space="preserve"> terechtkomt. </w:t>
      </w:r>
    </w:p>
    <w:p w14:paraId="20E28C90" w14:textId="77777777" w:rsidR="00D659DB" w:rsidRPr="00F16C32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 w:rsidRPr="00F16C32">
        <w:t>Je bent</w:t>
      </w:r>
      <w:r>
        <w:t xml:space="preserve"> </w:t>
      </w:r>
      <w:r w:rsidRPr="00F16C32">
        <w:t xml:space="preserve">doortastend, communicatief, </w:t>
      </w:r>
      <w:r>
        <w:t>en gaat creatief</w:t>
      </w:r>
      <w:r w:rsidRPr="00F16C32">
        <w:t xml:space="preserve"> op zoek naar oplossingen. </w:t>
      </w:r>
    </w:p>
    <w:p w14:paraId="2E372750" w14:textId="77777777" w:rsidR="00D659DB" w:rsidRPr="002D053C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 w:rsidRPr="00F16C32">
        <w:t xml:space="preserve">Je gaat zorgvuldig te werk in een </w:t>
      </w:r>
      <w:r>
        <w:t xml:space="preserve">chaotische en </w:t>
      </w:r>
      <w:r w:rsidRPr="00F16C32">
        <w:t xml:space="preserve">complexe (conflict)situatie waarin je te maken krijgt met </w:t>
      </w:r>
      <w:r w:rsidRPr="002D053C">
        <w:t xml:space="preserve">onvoorspelbaar gedrag van cliënten. </w:t>
      </w:r>
    </w:p>
    <w:p w14:paraId="14EBE7FB" w14:textId="77777777" w:rsidR="00D659DB" w:rsidRPr="002D053C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 w:rsidRPr="002D053C">
        <w:t>Je vindt het prettig om deel uit te maken van en bent bereid om je steentje bij te dragen aan een ambitieus, lerend en veranderend multidisciplinair</w:t>
      </w:r>
      <w:r>
        <w:t xml:space="preserve"> en intersectoraal</w:t>
      </w:r>
      <w:r w:rsidRPr="002D053C">
        <w:t xml:space="preserve"> team. </w:t>
      </w:r>
    </w:p>
    <w:p w14:paraId="392F3956" w14:textId="39E4AE04" w:rsidR="00D659DB" w:rsidRPr="002D053C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 w:rsidRPr="002D053C">
        <w:t>Je bent bereid om kritisch naar jezelf en naar d</w:t>
      </w:r>
      <w:r w:rsidR="005668C9">
        <w:t>e organisatie te kijken, je maakt je eigen grenzen bespreekbaar en bewaakt deze</w:t>
      </w:r>
      <w:r w:rsidRPr="002D053C">
        <w:t xml:space="preserve"> waar nodig.  </w:t>
      </w:r>
    </w:p>
    <w:p w14:paraId="63B77813" w14:textId="5F64ADBA" w:rsidR="00D659DB" w:rsidRPr="00F16C32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 w:rsidRPr="00F16C32">
        <w:t>Je hebt een sterke persoonlijkheid</w:t>
      </w:r>
      <w:r w:rsidR="005668C9">
        <w:t xml:space="preserve"> en weet die constructief te gebruiken in verschillende situaties</w:t>
      </w:r>
      <w:r w:rsidRPr="00F16C32">
        <w:t xml:space="preserve">. </w:t>
      </w:r>
    </w:p>
    <w:p w14:paraId="108656F5" w14:textId="5DD86F23" w:rsidR="00D659DB" w:rsidRDefault="00D659DB" w:rsidP="00D927A0">
      <w:pPr>
        <w:pStyle w:val="Lijstalinea"/>
        <w:numPr>
          <w:ilvl w:val="0"/>
          <w:numId w:val="2"/>
        </w:numPr>
        <w:spacing w:before="100"/>
        <w:jc w:val="both"/>
      </w:pPr>
      <w:r>
        <w:t xml:space="preserve">Je houding wordt gekenmerkt door authenticiteit. </w:t>
      </w:r>
    </w:p>
    <w:p w14:paraId="0CC2B79E" w14:textId="77777777" w:rsidR="00D659DB" w:rsidRPr="00157201" w:rsidRDefault="00D659DB" w:rsidP="00D927A0">
      <w:pPr>
        <w:pStyle w:val="Kop1"/>
        <w:jc w:val="both"/>
      </w:pPr>
      <w:r w:rsidRPr="00157201">
        <w:t xml:space="preserve">Kennis en vaardigheden </w:t>
      </w:r>
    </w:p>
    <w:p w14:paraId="250AEE3C" w14:textId="77777777" w:rsidR="00D659DB" w:rsidRPr="00F16C32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 w:rsidRPr="00F16C32">
        <w:t xml:space="preserve">Je beschikt over een diploma hoger onderwijs in een menswetenschappelijke richting. </w:t>
      </w:r>
    </w:p>
    <w:p w14:paraId="2F62325D" w14:textId="72FCA27C" w:rsidR="00D659DB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 w:rsidRPr="00F16C32">
        <w:t xml:space="preserve">Je hebt </w:t>
      </w:r>
      <w:r w:rsidR="00FC60A0">
        <w:t xml:space="preserve">bij voorkeur </w:t>
      </w:r>
      <w:r w:rsidRPr="00F16C32">
        <w:t xml:space="preserve">relevante werkervaring </w:t>
      </w:r>
      <w:r w:rsidR="00E2022A">
        <w:t>in</w:t>
      </w:r>
      <w:r w:rsidR="00FC60A0">
        <w:t xml:space="preserve"> een hulpverleningscontext</w:t>
      </w:r>
      <w:r w:rsidR="00E2022A">
        <w:t xml:space="preserve"> </w:t>
      </w:r>
      <w:r w:rsidRPr="00F16C32">
        <w:t>waarb</w:t>
      </w:r>
      <w:r w:rsidR="004F1E36">
        <w:t xml:space="preserve">ij </w:t>
      </w:r>
      <w:r w:rsidR="00045C6F">
        <w:t>samenwerken</w:t>
      </w:r>
      <w:r w:rsidRPr="00F16C32">
        <w:t xml:space="preserve"> een belangrijke rol speelt. </w:t>
      </w:r>
    </w:p>
    <w:p w14:paraId="6532E6F6" w14:textId="008C9C21" w:rsidR="00D659DB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>
        <w:t>Je hebt een grote affiniteit met</w:t>
      </w:r>
      <w:r w:rsidR="008F4BE7">
        <w:t xml:space="preserve"> het thema</w:t>
      </w:r>
      <w:r w:rsidR="002814EB">
        <w:t xml:space="preserve"> intrafamiliaal geweld</w:t>
      </w:r>
      <w:r>
        <w:t>.</w:t>
      </w:r>
    </w:p>
    <w:p w14:paraId="6CD348A7" w14:textId="77777777" w:rsidR="00D659DB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>
        <w:t>Je kan discreet en bewust omgaan met informatie.</w:t>
      </w:r>
    </w:p>
    <w:p w14:paraId="00970DFB" w14:textId="77777777" w:rsidR="00D659DB" w:rsidRPr="00FF233F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>
        <w:t xml:space="preserve">Je beschikt over </w:t>
      </w:r>
      <w:r w:rsidRPr="00FF233F">
        <w:t>analytische vaardigheden om op korte termijn een correcte inschatting van een complexe situatie te maken.</w:t>
      </w:r>
    </w:p>
    <w:p w14:paraId="3E000B75" w14:textId="21909A7B" w:rsidR="00D659DB" w:rsidRDefault="008F4BE7" w:rsidP="00D927A0">
      <w:pPr>
        <w:pStyle w:val="Lijstalinea"/>
        <w:numPr>
          <w:ilvl w:val="0"/>
          <w:numId w:val="1"/>
        </w:numPr>
        <w:spacing w:before="100"/>
        <w:jc w:val="both"/>
      </w:pPr>
      <w:r>
        <w:t>Je kijkt</w:t>
      </w:r>
      <w:r w:rsidR="00D659DB">
        <w:t xml:space="preserve"> </w:t>
      </w:r>
      <w:r>
        <w:t>op een systemische manier</w:t>
      </w:r>
      <w:r w:rsidR="00D659DB">
        <w:t xml:space="preserve"> naar</w:t>
      </w:r>
      <w:r>
        <w:t xml:space="preserve"> een gezinssysteem</w:t>
      </w:r>
      <w:r w:rsidR="00D659DB">
        <w:t>.</w:t>
      </w:r>
    </w:p>
    <w:p w14:paraId="22C466F7" w14:textId="77777777" w:rsidR="00D659DB" w:rsidRDefault="00D659DB" w:rsidP="00D927A0">
      <w:pPr>
        <w:pStyle w:val="Lijstalinea"/>
        <w:numPr>
          <w:ilvl w:val="0"/>
          <w:numId w:val="3"/>
        </w:numPr>
        <w:spacing w:before="100"/>
        <w:jc w:val="both"/>
      </w:pPr>
      <w:r>
        <w:t>Je kan normerend en confronterend werken wanneer de situatie dat vereist.</w:t>
      </w:r>
    </w:p>
    <w:p w14:paraId="63AEE067" w14:textId="77777777" w:rsidR="00D659DB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>
        <w:t xml:space="preserve">Je bent een teamspeler, maar je kan ook zelfstandig werken wanneer de situatie dit vraagt. </w:t>
      </w:r>
    </w:p>
    <w:p w14:paraId="46E3C4FB" w14:textId="740484AC" w:rsidR="00D659DB" w:rsidRPr="00F16C32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>
        <w:t>Je staat open voor intersectora</w:t>
      </w:r>
      <w:r w:rsidR="00D927A0">
        <w:t>le</w:t>
      </w:r>
      <w:r>
        <w:t xml:space="preserve"> samenwerking. </w:t>
      </w:r>
    </w:p>
    <w:p w14:paraId="2B08AACD" w14:textId="77777777" w:rsidR="00D659DB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 w:rsidRPr="00F16C32">
        <w:t>Je bent op de hoogte van de sociale kaart en relevante wet- en regelgeving.</w:t>
      </w:r>
    </w:p>
    <w:p w14:paraId="068D373E" w14:textId="77777777" w:rsidR="00D659DB" w:rsidRPr="00F16C32" w:rsidRDefault="00D659DB" w:rsidP="00D927A0">
      <w:pPr>
        <w:pStyle w:val="Lijstalinea"/>
        <w:numPr>
          <w:ilvl w:val="0"/>
          <w:numId w:val="1"/>
        </w:numPr>
        <w:spacing w:before="100"/>
        <w:jc w:val="both"/>
      </w:pPr>
      <w:r>
        <w:t xml:space="preserve">Je bent flexibel in het plannen van je agenda. </w:t>
      </w:r>
    </w:p>
    <w:p w14:paraId="08E00830" w14:textId="77777777" w:rsidR="008F4BE7" w:rsidRDefault="008F4BE7" w:rsidP="00D927A0">
      <w:pPr>
        <w:pStyle w:val="Lijstalinea"/>
        <w:numPr>
          <w:ilvl w:val="0"/>
          <w:numId w:val="1"/>
        </w:numPr>
        <w:spacing w:before="100"/>
        <w:jc w:val="both"/>
      </w:pPr>
      <w:r>
        <w:t>Pluspunten zijn:</w:t>
      </w:r>
    </w:p>
    <w:p w14:paraId="7072A594" w14:textId="3DD6BB27" w:rsidR="008F4BE7" w:rsidRDefault="008F4BE7" w:rsidP="008F4BE7">
      <w:pPr>
        <w:pStyle w:val="Lijstalinea"/>
        <w:numPr>
          <w:ilvl w:val="1"/>
          <w:numId w:val="1"/>
        </w:numPr>
        <w:spacing w:before="100"/>
        <w:jc w:val="both"/>
      </w:pPr>
      <w:r>
        <w:t>Kennis</w:t>
      </w:r>
      <w:r w:rsidR="004F1E36">
        <w:t xml:space="preserve"> van de sociale kaart;</w:t>
      </w:r>
    </w:p>
    <w:p w14:paraId="0C142595" w14:textId="0944DE35" w:rsidR="00D659DB" w:rsidRDefault="004F1E36" w:rsidP="008F4BE7">
      <w:pPr>
        <w:pStyle w:val="Lijstalinea"/>
        <w:numPr>
          <w:ilvl w:val="1"/>
          <w:numId w:val="1"/>
        </w:numPr>
        <w:spacing w:before="100"/>
        <w:jc w:val="both"/>
      </w:pPr>
      <w:r>
        <w:t>Notie werking politie-parket.</w:t>
      </w:r>
    </w:p>
    <w:p w14:paraId="7472853B" w14:textId="3CCB7EBA" w:rsidR="00F01387" w:rsidRDefault="00D659DB" w:rsidP="00F01387">
      <w:pPr>
        <w:pStyle w:val="Lijstalinea"/>
        <w:numPr>
          <w:ilvl w:val="0"/>
          <w:numId w:val="1"/>
        </w:numPr>
        <w:spacing w:before="100"/>
        <w:jc w:val="both"/>
      </w:pPr>
      <w:r w:rsidRPr="00F16C32">
        <w:t>J</w:t>
      </w:r>
      <w:r w:rsidR="004E4CC2">
        <w:t>e beschikt over een r</w:t>
      </w:r>
      <w:r w:rsidRPr="00F16C32">
        <w:t>ijbewijs B</w:t>
      </w:r>
      <w:r>
        <w:t>.</w:t>
      </w:r>
    </w:p>
    <w:sectPr w:rsidR="00F0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5060"/>
    <w:multiLevelType w:val="hybridMultilevel"/>
    <w:tmpl w:val="66D0C1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4ABB"/>
    <w:multiLevelType w:val="hybridMultilevel"/>
    <w:tmpl w:val="3E964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6FA"/>
    <w:multiLevelType w:val="hybridMultilevel"/>
    <w:tmpl w:val="C7B85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73154">
    <w:abstractNumId w:val="1"/>
  </w:num>
  <w:num w:numId="2" w16cid:durableId="853109359">
    <w:abstractNumId w:val="2"/>
  </w:num>
  <w:num w:numId="3" w16cid:durableId="166967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DB"/>
    <w:rsid w:val="00000BF6"/>
    <w:rsid w:val="00016EB3"/>
    <w:rsid w:val="00045C6F"/>
    <w:rsid w:val="00083354"/>
    <w:rsid w:val="00131111"/>
    <w:rsid w:val="001348D4"/>
    <w:rsid w:val="001D01A1"/>
    <w:rsid w:val="001F03EA"/>
    <w:rsid w:val="001F7163"/>
    <w:rsid w:val="00222573"/>
    <w:rsid w:val="00237FA1"/>
    <w:rsid w:val="002455DA"/>
    <w:rsid w:val="002764EC"/>
    <w:rsid w:val="002814EB"/>
    <w:rsid w:val="002E7167"/>
    <w:rsid w:val="00320FFA"/>
    <w:rsid w:val="003A0B4A"/>
    <w:rsid w:val="003D38FE"/>
    <w:rsid w:val="0044384B"/>
    <w:rsid w:val="004516C9"/>
    <w:rsid w:val="004C5A78"/>
    <w:rsid w:val="004E4CC2"/>
    <w:rsid w:val="004F1E36"/>
    <w:rsid w:val="0050516C"/>
    <w:rsid w:val="005060BC"/>
    <w:rsid w:val="005668C9"/>
    <w:rsid w:val="005E14BF"/>
    <w:rsid w:val="006308DC"/>
    <w:rsid w:val="006332BE"/>
    <w:rsid w:val="00730456"/>
    <w:rsid w:val="00807F3D"/>
    <w:rsid w:val="00833058"/>
    <w:rsid w:val="00882B30"/>
    <w:rsid w:val="00896480"/>
    <w:rsid w:val="008F4BE7"/>
    <w:rsid w:val="008F4F76"/>
    <w:rsid w:val="009532F7"/>
    <w:rsid w:val="00A02255"/>
    <w:rsid w:val="00A4415D"/>
    <w:rsid w:val="00AE1FF3"/>
    <w:rsid w:val="00B04413"/>
    <w:rsid w:val="00B73C73"/>
    <w:rsid w:val="00C02FEF"/>
    <w:rsid w:val="00C51086"/>
    <w:rsid w:val="00D30AE7"/>
    <w:rsid w:val="00D659DB"/>
    <w:rsid w:val="00D927A0"/>
    <w:rsid w:val="00DE7D9B"/>
    <w:rsid w:val="00E05AF4"/>
    <w:rsid w:val="00E2022A"/>
    <w:rsid w:val="00EA4DC0"/>
    <w:rsid w:val="00EF28B2"/>
    <w:rsid w:val="00F01387"/>
    <w:rsid w:val="00F37275"/>
    <w:rsid w:val="00FA7BBB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54B4"/>
  <w15:chartTrackingRefBased/>
  <w15:docId w15:val="{68F4EC82-3C66-4EEE-B3D4-0FBAFC84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59DB"/>
    <w:pPr>
      <w:spacing w:before="0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4384B"/>
    <w:pPr>
      <w:pBdr>
        <w:top w:val="single" w:sz="24" w:space="0" w:color="7030A0" w:themeColor="accent1"/>
        <w:left w:val="single" w:sz="24" w:space="0" w:color="7030A0" w:themeColor="accent1"/>
        <w:bottom w:val="single" w:sz="24" w:space="0" w:color="7030A0" w:themeColor="accent1"/>
        <w:right w:val="single" w:sz="24" w:space="0" w:color="7030A0" w:themeColor="accent1"/>
      </w:pBdr>
      <w:shd w:val="clear" w:color="auto" w:fill="7030A0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384B"/>
    <w:pPr>
      <w:pBdr>
        <w:top w:val="single" w:sz="24" w:space="0" w:color="E2D0F1" w:themeColor="accent1" w:themeTint="33"/>
        <w:left w:val="single" w:sz="24" w:space="0" w:color="E2D0F1" w:themeColor="accent1" w:themeTint="33"/>
        <w:bottom w:val="single" w:sz="24" w:space="0" w:color="E2D0F1" w:themeColor="accent1" w:themeTint="33"/>
        <w:right w:val="single" w:sz="24" w:space="0" w:color="E2D0F1" w:themeColor="accent1" w:themeTint="33"/>
      </w:pBdr>
      <w:shd w:val="clear" w:color="auto" w:fill="E2D0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384B"/>
    <w:pPr>
      <w:pBdr>
        <w:top w:val="single" w:sz="6" w:space="2" w:color="7030A0" w:themeColor="accent1"/>
      </w:pBdr>
      <w:spacing w:before="300" w:after="0"/>
      <w:outlineLvl w:val="2"/>
    </w:pPr>
    <w:rPr>
      <w:caps/>
      <w:color w:val="37184F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384B"/>
    <w:pPr>
      <w:pBdr>
        <w:top w:val="dotted" w:sz="6" w:space="2" w:color="7030A0" w:themeColor="accent1"/>
      </w:pBdr>
      <w:spacing w:before="200" w:after="0"/>
      <w:outlineLvl w:val="3"/>
    </w:pPr>
    <w:rPr>
      <w:caps/>
      <w:color w:val="532477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384B"/>
    <w:pPr>
      <w:pBdr>
        <w:bottom w:val="single" w:sz="6" w:space="1" w:color="7030A0" w:themeColor="accent1"/>
      </w:pBdr>
      <w:spacing w:before="200" w:after="0"/>
      <w:outlineLvl w:val="4"/>
    </w:pPr>
    <w:rPr>
      <w:caps/>
      <w:color w:val="532477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384B"/>
    <w:pPr>
      <w:pBdr>
        <w:bottom w:val="dotted" w:sz="6" w:space="1" w:color="7030A0" w:themeColor="accent1"/>
      </w:pBdr>
      <w:spacing w:before="200" w:after="0"/>
      <w:outlineLvl w:val="5"/>
    </w:pPr>
    <w:rPr>
      <w:caps/>
      <w:color w:val="532477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384B"/>
    <w:pPr>
      <w:spacing w:before="200" w:after="0"/>
      <w:outlineLvl w:val="6"/>
    </w:pPr>
    <w:rPr>
      <w:caps/>
      <w:color w:val="532477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38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38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384B"/>
    <w:rPr>
      <w:caps/>
      <w:color w:val="FFFFFF" w:themeColor="background1"/>
      <w:spacing w:val="15"/>
      <w:sz w:val="22"/>
      <w:szCs w:val="22"/>
      <w:shd w:val="clear" w:color="auto" w:fill="7030A0" w:themeFill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44384B"/>
    <w:pPr>
      <w:spacing w:after="0"/>
    </w:pPr>
    <w:rPr>
      <w:rFonts w:asciiTheme="majorHAnsi" w:eastAsiaTheme="majorEastAsia" w:hAnsiTheme="majorHAnsi" w:cstheme="majorBidi"/>
      <w:caps/>
      <w:color w:val="7030A0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4384B"/>
    <w:rPr>
      <w:rFonts w:asciiTheme="majorHAnsi" w:eastAsiaTheme="majorEastAsia" w:hAnsiTheme="majorHAnsi" w:cstheme="majorBidi"/>
      <w:caps/>
      <w:color w:val="7030A0" w:themeColor="accent1"/>
      <w:spacing w:val="10"/>
      <w:sz w:val="52"/>
      <w:szCs w:val="52"/>
    </w:rPr>
  </w:style>
  <w:style w:type="paragraph" w:styleId="Lijstalinea">
    <w:name w:val="List Paragraph"/>
    <w:basedOn w:val="Standaard"/>
    <w:link w:val="LijstalineaChar"/>
    <w:uiPriority w:val="34"/>
    <w:qFormat/>
    <w:rsid w:val="0044384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4384B"/>
    <w:rPr>
      <w:caps/>
      <w:spacing w:val="15"/>
      <w:shd w:val="clear" w:color="auto" w:fill="E2D0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384B"/>
    <w:rPr>
      <w:caps/>
      <w:color w:val="37184F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384B"/>
    <w:rPr>
      <w:caps/>
      <w:color w:val="532477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384B"/>
    <w:rPr>
      <w:caps/>
      <w:color w:val="532477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384B"/>
    <w:rPr>
      <w:caps/>
      <w:color w:val="532477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384B"/>
    <w:rPr>
      <w:caps/>
      <w:color w:val="532477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384B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384B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4384B"/>
    <w:rPr>
      <w:b/>
      <w:bCs/>
      <w:color w:val="532477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384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384B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4384B"/>
    <w:rPr>
      <w:b/>
      <w:bCs/>
    </w:rPr>
  </w:style>
  <w:style w:type="character" w:styleId="Nadruk">
    <w:name w:val="Emphasis"/>
    <w:uiPriority w:val="20"/>
    <w:qFormat/>
    <w:rsid w:val="0044384B"/>
    <w:rPr>
      <w:caps/>
      <w:color w:val="37184F" w:themeColor="accent1" w:themeShade="7F"/>
      <w:spacing w:val="5"/>
    </w:rPr>
  </w:style>
  <w:style w:type="paragraph" w:styleId="Geenafstand">
    <w:name w:val="No Spacing"/>
    <w:uiPriority w:val="1"/>
    <w:qFormat/>
    <w:rsid w:val="0044384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4384B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4384B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384B"/>
    <w:pPr>
      <w:spacing w:before="240" w:after="240" w:line="240" w:lineRule="auto"/>
      <w:ind w:left="1080" w:right="1080"/>
      <w:jc w:val="center"/>
    </w:pPr>
    <w:rPr>
      <w:color w:val="7030A0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384B"/>
    <w:rPr>
      <w:color w:val="7030A0" w:themeColor="accent1"/>
      <w:sz w:val="24"/>
      <w:szCs w:val="24"/>
    </w:rPr>
  </w:style>
  <w:style w:type="character" w:styleId="Subtielebenadrukking">
    <w:name w:val="Subtle Emphasis"/>
    <w:uiPriority w:val="19"/>
    <w:qFormat/>
    <w:rsid w:val="0044384B"/>
    <w:rPr>
      <w:i/>
      <w:iCs/>
      <w:color w:val="37184F" w:themeColor="accent1" w:themeShade="7F"/>
    </w:rPr>
  </w:style>
  <w:style w:type="character" w:styleId="Intensievebenadrukking">
    <w:name w:val="Intense Emphasis"/>
    <w:uiPriority w:val="21"/>
    <w:qFormat/>
    <w:rsid w:val="0044384B"/>
    <w:rPr>
      <w:b/>
      <w:bCs/>
      <w:caps/>
      <w:color w:val="37184F" w:themeColor="accent1" w:themeShade="7F"/>
      <w:spacing w:val="10"/>
    </w:rPr>
  </w:style>
  <w:style w:type="character" w:styleId="Subtieleverwijzing">
    <w:name w:val="Subtle Reference"/>
    <w:uiPriority w:val="31"/>
    <w:qFormat/>
    <w:rsid w:val="0044384B"/>
    <w:rPr>
      <w:b/>
      <w:bCs/>
      <w:color w:val="7030A0" w:themeColor="accent1"/>
    </w:rPr>
  </w:style>
  <w:style w:type="character" w:styleId="Intensieveverwijzing">
    <w:name w:val="Intense Reference"/>
    <w:uiPriority w:val="32"/>
    <w:qFormat/>
    <w:rsid w:val="0044384B"/>
    <w:rPr>
      <w:b/>
      <w:bCs/>
      <w:i/>
      <w:iCs/>
      <w:caps/>
      <w:color w:val="7030A0" w:themeColor="accent1"/>
    </w:rPr>
  </w:style>
  <w:style w:type="character" w:styleId="Titelvanboek">
    <w:name w:val="Book Title"/>
    <w:uiPriority w:val="33"/>
    <w:qFormat/>
    <w:rsid w:val="0044384B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4384B"/>
    <w:pPr>
      <w:outlineLvl w:val="9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D659DB"/>
  </w:style>
  <w:style w:type="paragraph" w:styleId="Revisie">
    <w:name w:val="Revision"/>
    <w:hidden/>
    <w:uiPriority w:val="99"/>
    <w:semiHidden/>
    <w:rsid w:val="00E05AF4"/>
    <w:pPr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FJ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ED7D31"/>
      </a:accent2>
      <a:accent3>
        <a:srgbClr val="7030A0"/>
      </a:accent3>
      <a:accent4>
        <a:srgbClr val="FFC000"/>
      </a:accent4>
      <a:accent5>
        <a:srgbClr val="B52F4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Reggers Sabrina</dc:creator>
  <cp:keywords/>
  <dc:description/>
  <cp:lastModifiedBy>Conan Martens</cp:lastModifiedBy>
  <cp:revision>2</cp:revision>
  <cp:lastPrinted>2024-12-02T14:56:00Z</cp:lastPrinted>
  <dcterms:created xsi:type="dcterms:W3CDTF">2024-12-09T14:24:00Z</dcterms:created>
  <dcterms:modified xsi:type="dcterms:W3CDTF">2024-12-09T14:24:00Z</dcterms:modified>
</cp:coreProperties>
</file>